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112">
        <w:rPr>
          <w:rFonts w:ascii="Times New Roman" w:hAnsi="Times New Roman" w:cs="Times New Roman"/>
          <w:b/>
          <w:sz w:val="28"/>
          <w:szCs w:val="28"/>
        </w:rPr>
        <w:t>«Монтаж,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образовательных услуг для обучения 1 чел.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AA5112">
        <w:rPr>
          <w:rFonts w:ascii="Times New Roman" w:hAnsi="Times New Roman" w:cs="Times New Roman"/>
          <w:sz w:val="28"/>
          <w:szCs w:val="28"/>
        </w:rPr>
        <w:t>2</w:t>
      </w:r>
      <w:r w:rsidR="006C4FC7">
        <w:rPr>
          <w:rFonts w:ascii="Times New Roman" w:hAnsi="Times New Roman" w:cs="Times New Roman"/>
          <w:sz w:val="28"/>
          <w:szCs w:val="28"/>
        </w:rPr>
        <w:t>5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AA5112">
        <w:rPr>
          <w:rFonts w:ascii="Times New Roman" w:hAnsi="Times New Roman" w:cs="Times New Roman"/>
          <w:sz w:val="28"/>
          <w:szCs w:val="28"/>
        </w:rPr>
        <w:t>02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AA5112">
        <w:rPr>
          <w:rFonts w:ascii="Times New Roman" w:hAnsi="Times New Roman" w:cs="Times New Roman"/>
          <w:sz w:val="28"/>
          <w:szCs w:val="28"/>
        </w:rPr>
        <w:t>2</w:t>
      </w:r>
      <w:r w:rsidR="006C4FC7">
        <w:rPr>
          <w:rFonts w:ascii="Times New Roman" w:hAnsi="Times New Roman" w:cs="Times New Roman"/>
          <w:sz w:val="28"/>
          <w:szCs w:val="28"/>
        </w:rPr>
        <w:t>6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AA5112">
        <w:rPr>
          <w:rFonts w:ascii="Times New Roman" w:hAnsi="Times New Roman" w:cs="Times New Roman"/>
          <w:sz w:val="28"/>
          <w:szCs w:val="28"/>
        </w:rPr>
        <w:t>02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AA5112">
        <w:rPr>
          <w:rFonts w:ascii="Times New Roman" w:hAnsi="Times New Roman" w:cs="Times New Roman"/>
          <w:sz w:val="28"/>
          <w:szCs w:val="28"/>
        </w:rPr>
        <w:t>07.03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AA511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A06249">
        <w:rPr>
          <w:rFonts w:ascii="Times New Roman" w:hAnsi="Times New Roman" w:cs="Times New Roman"/>
          <w:sz w:val="28"/>
          <w:szCs w:val="28"/>
        </w:rPr>
        <w:tab/>
      </w:r>
      <w:r w:rsidR="00A06249" w:rsidRPr="00A06249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A06249">
        <w:rPr>
          <w:rFonts w:ascii="Times New Roman" w:hAnsi="Times New Roman" w:cs="Times New Roman"/>
          <w:sz w:val="28"/>
          <w:szCs w:val="28"/>
        </w:rPr>
        <w:tab/>
      </w:r>
      <w:r w:rsidR="00A062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AA5112" w:rsidRPr="00AA5112" w:rsidRDefault="006C4FC7" w:rsidP="00AA5112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r w:rsidR="00AA511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112">
        <w:rPr>
          <w:rFonts w:ascii="Times New Roman" w:hAnsi="Times New Roman" w:cs="Times New Roman"/>
          <w:sz w:val="28"/>
          <w:szCs w:val="28"/>
        </w:rPr>
        <w:t>очный</w:t>
      </w:r>
    </w:p>
    <w:p w:rsidR="00B24442" w:rsidRPr="004E6648" w:rsidRDefault="00AA5112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обучения выдается удостоверение установленного образца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6C4FC7" w:rsidRPr="00134B03" w:rsidRDefault="006C4FC7" w:rsidP="006C4FC7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>
        <w:rPr>
          <w:rFonts w:ascii="Times New Roman" w:hAnsi="Times New Roman" w:cs="Times New Roman"/>
          <w:sz w:val="28"/>
          <w:szCs w:val="28"/>
        </w:rPr>
        <w:t>наличие лицензии на образовательную деятельность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249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40A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12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18</cp:revision>
  <cp:lastPrinted>2018-02-06T04:12:00Z</cp:lastPrinted>
  <dcterms:created xsi:type="dcterms:W3CDTF">2017-09-18T03:50:00Z</dcterms:created>
  <dcterms:modified xsi:type="dcterms:W3CDTF">2018-02-06T04:13:00Z</dcterms:modified>
</cp:coreProperties>
</file>